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EA" w:rsidRPr="00EC4F6C" w:rsidRDefault="009B66F8" w:rsidP="009B66F8">
      <w:pPr>
        <w:jc w:val="both"/>
        <w:rPr>
          <w:b/>
          <w:smallCaps/>
          <w:kern w:val="24"/>
        </w:rPr>
      </w:pPr>
      <w:r w:rsidRPr="00EC4F6C">
        <w:rPr>
          <w:b/>
          <w:smallCaps/>
          <w:kern w:val="24"/>
        </w:rPr>
        <w:t xml:space="preserve">Nous avons écouté avec les oreilles du cœur des passages de l’Ecriture Sainte </w:t>
      </w:r>
    </w:p>
    <w:p w:rsidR="009B66F8" w:rsidRDefault="009B66F8" w:rsidP="009B66F8">
      <w:pPr>
        <w:jc w:val="both"/>
      </w:pPr>
      <w:r>
        <w:tab/>
      </w:r>
    </w:p>
    <w:p w:rsidR="009B66F8" w:rsidRPr="005054F3" w:rsidRDefault="009B66F8" w:rsidP="009B66F8">
      <w:pPr>
        <w:ind w:firstLine="709"/>
        <w:jc w:val="both"/>
      </w:pPr>
      <w:r w:rsidRPr="005054F3">
        <w:t>*Romains 8 : 19-25 : La gloire à venir.</w:t>
      </w:r>
    </w:p>
    <w:p w:rsidR="009B66F8" w:rsidRPr="00006C11" w:rsidRDefault="009B66F8" w:rsidP="009B66F8">
      <w:pPr>
        <w:jc w:val="both"/>
        <w:rPr>
          <w:i/>
        </w:rPr>
      </w:pPr>
      <w:r w:rsidRPr="00006C11">
        <w:rPr>
          <w:i/>
        </w:rPr>
        <w:tab/>
        <w:t>« La création aspire de toutes ses forces à voir cette révélation des fils de Dieu,</w:t>
      </w:r>
    </w:p>
    <w:p w:rsidR="009B66F8" w:rsidRPr="00006C11" w:rsidRDefault="009B66F8" w:rsidP="009B66F8">
      <w:pPr>
        <w:jc w:val="both"/>
        <w:rPr>
          <w:i/>
        </w:rPr>
      </w:pPr>
      <w:r w:rsidRPr="00006C11">
        <w:rPr>
          <w:i/>
        </w:rPr>
        <w:tab/>
      </w:r>
      <w:proofErr w:type="gramStart"/>
      <w:r w:rsidRPr="00006C11">
        <w:rPr>
          <w:i/>
        </w:rPr>
        <w:t>car</w:t>
      </w:r>
      <w:proofErr w:type="gramEnd"/>
      <w:r w:rsidRPr="00006C11">
        <w:rPr>
          <w:i/>
        </w:rPr>
        <w:t xml:space="preserve"> la création a été livrée au pouvoir de néant…</w:t>
      </w:r>
    </w:p>
    <w:p w:rsidR="009B66F8" w:rsidRPr="00006C11" w:rsidRDefault="009B66F8" w:rsidP="009B66F8">
      <w:pPr>
        <w:jc w:val="both"/>
        <w:rPr>
          <w:i/>
        </w:rPr>
      </w:pPr>
      <w:r w:rsidRPr="00006C11">
        <w:rPr>
          <w:i/>
        </w:rPr>
        <w:tab/>
        <w:t>Pourtant, elle a gardé l’espérance d’être elle aussi libérée de l’esclavage…</w:t>
      </w:r>
    </w:p>
    <w:p w:rsidR="009B66F8" w:rsidRDefault="009B66F8" w:rsidP="009B66F8">
      <w:pPr>
        <w:jc w:val="both"/>
        <w:rPr>
          <w:i/>
        </w:rPr>
      </w:pPr>
      <w:r w:rsidRPr="00006C11">
        <w:rPr>
          <w:i/>
        </w:rPr>
        <w:tab/>
        <w:t xml:space="preserve">La création entière crie sa souffrance, </w:t>
      </w:r>
    </w:p>
    <w:p w:rsidR="009B66F8" w:rsidRPr="00006C11" w:rsidRDefault="009B66F8" w:rsidP="00EC4F6C">
      <w:pPr>
        <w:ind w:firstLine="708"/>
        <w:jc w:val="both"/>
        <w:rPr>
          <w:i/>
        </w:rPr>
      </w:pPr>
      <w:proofErr w:type="gramStart"/>
      <w:r w:rsidRPr="00006C11">
        <w:rPr>
          <w:i/>
        </w:rPr>
        <w:t>elle</w:t>
      </w:r>
      <w:proofErr w:type="gramEnd"/>
      <w:r w:rsidRPr="00006C11">
        <w:rPr>
          <w:i/>
        </w:rPr>
        <w:t xml:space="preserve"> passe par les douleurs d’un enfantement qui dure</w:t>
      </w:r>
      <w:r w:rsidR="00EC4F6C">
        <w:rPr>
          <w:i/>
        </w:rPr>
        <w:t xml:space="preserve"> </w:t>
      </w:r>
      <w:r w:rsidRPr="00006C11">
        <w:rPr>
          <w:i/>
        </w:rPr>
        <w:t>toujours…</w:t>
      </w:r>
    </w:p>
    <w:p w:rsidR="009B66F8" w:rsidRDefault="009B66F8" w:rsidP="009B66F8">
      <w:pPr>
        <w:jc w:val="both"/>
      </w:pPr>
    </w:p>
    <w:p w:rsidR="009B66F8" w:rsidRPr="00006C11" w:rsidRDefault="009B66F8" w:rsidP="009B66F8">
      <w:pPr>
        <w:jc w:val="both"/>
        <w:rPr>
          <w:i/>
        </w:rPr>
      </w:pPr>
      <w:r>
        <w:tab/>
        <w:t>*Jacques 1, 21-22 : accueillir la Parole</w:t>
      </w:r>
    </w:p>
    <w:p w:rsidR="009B66F8" w:rsidRPr="00006C11" w:rsidRDefault="009B66F8" w:rsidP="009B66F8">
      <w:pPr>
        <w:jc w:val="both"/>
        <w:rPr>
          <w:i/>
        </w:rPr>
      </w:pPr>
      <w:r w:rsidRPr="00006C11">
        <w:rPr>
          <w:i/>
        </w:rPr>
        <w:tab/>
        <w:t xml:space="preserve">« Accueillez humblement et avec douceur la Parole semée en vous… </w:t>
      </w:r>
    </w:p>
    <w:p w:rsidR="009B66F8" w:rsidRDefault="009B66F8" w:rsidP="009B66F8">
      <w:pPr>
        <w:jc w:val="both"/>
        <w:rPr>
          <w:i/>
        </w:rPr>
      </w:pPr>
      <w:r w:rsidRPr="00006C11">
        <w:rPr>
          <w:i/>
        </w:rPr>
        <w:tab/>
        <w:t>Mettez-la en application … ne vous contentez pas de l’écouter…</w:t>
      </w:r>
      <w:r>
        <w:rPr>
          <w:i/>
        </w:rPr>
        <w:t> »</w:t>
      </w:r>
    </w:p>
    <w:p w:rsidR="008506EA" w:rsidRPr="00006C11" w:rsidRDefault="008506EA" w:rsidP="009B66F8">
      <w:pPr>
        <w:jc w:val="both"/>
        <w:rPr>
          <w:i/>
        </w:rPr>
      </w:pPr>
    </w:p>
    <w:p w:rsidR="009B66F8" w:rsidRDefault="009B66F8" w:rsidP="009B66F8">
      <w:pPr>
        <w:jc w:val="both"/>
      </w:pPr>
      <w:r>
        <w:tab/>
        <w:t>*Isaïe 35 : Dieu viendra vous sauver.</w:t>
      </w:r>
    </w:p>
    <w:p w:rsidR="009B66F8" w:rsidRDefault="009B66F8" w:rsidP="009B66F8">
      <w:pPr>
        <w:ind w:firstLine="709"/>
        <w:jc w:val="both"/>
        <w:rPr>
          <w:i/>
        </w:rPr>
      </w:pPr>
      <w:r>
        <w:rPr>
          <w:i/>
        </w:rPr>
        <w:t xml:space="preserve"> « Que soient pleins d’allégresse désert et terre aride</w:t>
      </w:r>
    </w:p>
    <w:p w:rsidR="009B66F8" w:rsidRDefault="009B66F8" w:rsidP="009B66F8">
      <w:pPr>
        <w:ind w:firstLine="709"/>
        <w:jc w:val="both"/>
        <w:rPr>
          <w:i/>
        </w:rPr>
      </w:pPr>
      <w:r>
        <w:rPr>
          <w:i/>
        </w:rPr>
        <w:t xml:space="preserve">Que la steppe exulte et fleurisse…. </w:t>
      </w:r>
    </w:p>
    <w:p w:rsidR="009B66F8" w:rsidRDefault="009B66F8" w:rsidP="009B66F8">
      <w:pPr>
        <w:ind w:firstLine="709"/>
        <w:jc w:val="both"/>
        <w:rPr>
          <w:i/>
        </w:rPr>
      </w:pPr>
      <w:r>
        <w:rPr>
          <w:i/>
        </w:rPr>
        <w:t>La gloire du Liban lui a été donnée, la splendeur du Carmel et de Sharon»</w:t>
      </w:r>
    </w:p>
    <w:p w:rsidR="009B66F8" w:rsidRDefault="009B66F8" w:rsidP="009B66F8">
      <w:pPr>
        <w:jc w:val="both"/>
      </w:pPr>
    </w:p>
    <w:p w:rsidR="009B66F8" w:rsidRDefault="009B66F8" w:rsidP="009B66F8">
      <w:pPr>
        <w:jc w:val="both"/>
      </w:pPr>
      <w:r>
        <w:tab/>
        <w:t>*1 Jean 1-4 : Jean témoin du Verbe de Vie</w:t>
      </w:r>
    </w:p>
    <w:p w:rsidR="009B66F8" w:rsidRPr="00006C11" w:rsidRDefault="009B66F8" w:rsidP="009B66F8">
      <w:pPr>
        <w:jc w:val="both"/>
        <w:rPr>
          <w:i/>
        </w:rPr>
      </w:pPr>
      <w:r>
        <w:tab/>
        <w:t>« </w:t>
      </w:r>
      <w:r w:rsidRPr="00006C11">
        <w:rPr>
          <w:i/>
        </w:rPr>
        <w:t>Ce qui était au commencement, ce que nous avons vu, et que nos mains ont touché,</w:t>
      </w:r>
    </w:p>
    <w:p w:rsidR="009B66F8" w:rsidRPr="00006C11" w:rsidRDefault="009B66F8" w:rsidP="009B66F8">
      <w:pPr>
        <w:jc w:val="both"/>
        <w:rPr>
          <w:i/>
        </w:rPr>
      </w:pPr>
      <w:r w:rsidRPr="00006C11">
        <w:rPr>
          <w:i/>
        </w:rPr>
        <w:tab/>
      </w:r>
      <w:proofErr w:type="gramStart"/>
      <w:r w:rsidRPr="00006C11">
        <w:rPr>
          <w:i/>
        </w:rPr>
        <w:t>c’est</w:t>
      </w:r>
      <w:proofErr w:type="gramEnd"/>
      <w:r w:rsidRPr="00006C11">
        <w:rPr>
          <w:i/>
        </w:rPr>
        <w:t xml:space="preserve"> le Verbe, la Parole de la Vie…</w:t>
      </w:r>
    </w:p>
    <w:p w:rsidR="009B66F8" w:rsidRDefault="009B66F8" w:rsidP="009B66F8">
      <w:pPr>
        <w:jc w:val="both"/>
        <w:rPr>
          <w:i/>
        </w:rPr>
      </w:pPr>
      <w:r w:rsidRPr="00006C11">
        <w:rPr>
          <w:i/>
        </w:rPr>
        <w:tab/>
        <w:t>Nous vous l’annonçons pour que vous soyez en communion avec nous…</w:t>
      </w:r>
    </w:p>
    <w:p w:rsidR="00EC4F6C" w:rsidRDefault="00EC4F6C" w:rsidP="009B66F8">
      <w:pPr>
        <w:jc w:val="both"/>
        <w:rPr>
          <w:i/>
        </w:rPr>
      </w:pPr>
    </w:p>
    <w:p w:rsidR="00EC4F6C" w:rsidRPr="00EC4F6C" w:rsidRDefault="00EC4F6C" w:rsidP="00EC4F6C">
      <w:pPr>
        <w:jc w:val="both"/>
        <w:rPr>
          <w:b/>
        </w:rPr>
      </w:pPr>
      <w:r w:rsidRPr="00EC4F6C">
        <w:rPr>
          <w:b/>
          <w:smallCaps/>
          <w:kern w:val="24"/>
        </w:rPr>
        <w:t>Notre soirée contemplative s’est terminée par « La prière pour notre terre ».</w:t>
      </w:r>
      <w:r w:rsidRPr="00EC4F6C">
        <w:rPr>
          <w:b/>
        </w:rPr>
        <w:t xml:space="preserve"> </w:t>
      </w:r>
    </w:p>
    <w:p w:rsidR="00EC4F6C" w:rsidRDefault="00EC4F6C" w:rsidP="00EC4F6C">
      <w:pPr>
        <w:jc w:val="both"/>
      </w:pP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 xml:space="preserve">Dieu Tout-Puissant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qui</w:t>
      </w:r>
      <w:proofErr w:type="gramEnd"/>
      <w:r>
        <w:rPr>
          <w:i/>
        </w:rPr>
        <w:t xml:space="preserve"> es présent dans tout l’univers et dans la plus petite de tes créatures,</w:t>
      </w: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 xml:space="preserve">Toi qui entoures de ta tendresse tout ce qui existe,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r</w:t>
      </w:r>
      <w:r>
        <w:rPr>
          <w:i/>
        </w:rPr>
        <w:t>épands</w:t>
      </w:r>
      <w:proofErr w:type="gramEnd"/>
      <w:r>
        <w:rPr>
          <w:i/>
        </w:rPr>
        <w:t xml:space="preserve"> sur nous la force de ton amour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pour</w:t>
      </w:r>
      <w:proofErr w:type="gramEnd"/>
      <w:r>
        <w:rPr>
          <w:i/>
        </w:rPr>
        <w:t xml:space="preserve"> que nous protégions la vie et la beauté.</w:t>
      </w: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 xml:space="preserve">Inonde-nous de paix,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p</w:t>
      </w:r>
      <w:r>
        <w:rPr>
          <w:i/>
        </w:rPr>
        <w:t>our</w:t>
      </w:r>
      <w:proofErr w:type="gramEnd"/>
      <w:r>
        <w:rPr>
          <w:i/>
        </w:rPr>
        <w:t xml:space="preserve"> que nous vivions comme frères et sœurs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s</w:t>
      </w:r>
      <w:r>
        <w:rPr>
          <w:i/>
        </w:rPr>
        <w:t>ans</w:t>
      </w:r>
      <w:proofErr w:type="gramEnd"/>
      <w:r>
        <w:rPr>
          <w:i/>
        </w:rPr>
        <w:t xml:space="preserve"> causer de dommages à personne.</w:t>
      </w:r>
      <w:bookmarkStart w:id="0" w:name="_GoBack"/>
      <w:bookmarkEnd w:id="0"/>
    </w:p>
    <w:p w:rsidR="00EC4F6C" w:rsidRDefault="00EC4F6C" w:rsidP="00EC4F6C">
      <w:pPr>
        <w:ind w:left="709"/>
        <w:jc w:val="both"/>
      </w:pPr>
      <w:r>
        <w:rPr>
          <w:i/>
        </w:rPr>
        <w:t>O Dieu des pauvres</w:t>
      </w:r>
      <w:r>
        <w:t xml:space="preserve">,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a</w:t>
      </w:r>
      <w:r w:rsidRPr="00D86F05">
        <w:rPr>
          <w:i/>
        </w:rPr>
        <w:t>ide-</w:t>
      </w:r>
      <w:r>
        <w:rPr>
          <w:i/>
        </w:rPr>
        <w:t>nous</w:t>
      </w:r>
      <w:proofErr w:type="gramEnd"/>
      <w:r>
        <w:rPr>
          <w:i/>
        </w:rPr>
        <w:t xml:space="preserve"> à secourir les abandonnés et les oubliés de la terre</w:t>
      </w: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 xml:space="preserve">Qui valent tant à tes yeux.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g</w:t>
      </w:r>
      <w:r>
        <w:rPr>
          <w:i/>
        </w:rPr>
        <w:t>uéris</w:t>
      </w:r>
      <w:proofErr w:type="gramEnd"/>
      <w:r>
        <w:rPr>
          <w:i/>
        </w:rPr>
        <w:t xml:space="preserve"> nos vies, pour que nous soyons des protecteurs du monde </w:t>
      </w:r>
      <w:r>
        <w:rPr>
          <w:i/>
        </w:rPr>
        <w:t xml:space="preserve">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e</w:t>
      </w:r>
      <w:r w:rsidRPr="00D86F05">
        <w:rPr>
          <w:i/>
        </w:rPr>
        <w:t>t</w:t>
      </w:r>
      <w:proofErr w:type="gramEnd"/>
      <w:r w:rsidRPr="00D86F05">
        <w:rPr>
          <w:i/>
        </w:rPr>
        <w:t xml:space="preserve"> </w:t>
      </w:r>
      <w:r>
        <w:rPr>
          <w:i/>
        </w:rPr>
        <w:t>non des prédateurs,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p</w:t>
      </w:r>
      <w:r>
        <w:rPr>
          <w:i/>
        </w:rPr>
        <w:t>our</w:t>
      </w:r>
      <w:proofErr w:type="gramEnd"/>
      <w:r>
        <w:rPr>
          <w:i/>
        </w:rPr>
        <w:t xml:space="preserve"> que nous semions la beauté 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et</w:t>
      </w:r>
      <w:proofErr w:type="gramEnd"/>
      <w:r>
        <w:rPr>
          <w:i/>
        </w:rPr>
        <w:t xml:space="preserve"> non la pollution ni la destruction.</w:t>
      </w: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 xml:space="preserve">Touche les cœurs de ceux qui </w:t>
      </w:r>
      <w:r>
        <w:rPr>
          <w:i/>
        </w:rPr>
        <w:t>cherchent seulement des profits</w:t>
      </w:r>
    </w:p>
    <w:p w:rsidR="00EC4F6C" w:rsidRPr="00D86F05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a</w:t>
      </w:r>
      <w:r>
        <w:rPr>
          <w:i/>
        </w:rPr>
        <w:t>ux</w:t>
      </w:r>
      <w:proofErr w:type="gramEnd"/>
      <w:r>
        <w:rPr>
          <w:i/>
        </w:rPr>
        <w:t xml:space="preserve"> dépens de la terre et des pauvres.</w:t>
      </w: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 xml:space="preserve">Apprends-nous à découvrir la valeur de chaque chose,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contempler, émerveillés,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reconnaître que nous sommes profondément unis</w:t>
      </w:r>
      <w:r>
        <w:rPr>
          <w:i/>
        </w:rPr>
        <w:t xml:space="preserve"> à</w:t>
      </w:r>
      <w:r>
        <w:rPr>
          <w:i/>
        </w:rPr>
        <w:t xml:space="preserve"> toutes les créatures </w:t>
      </w:r>
    </w:p>
    <w:p w:rsidR="00EC4F6C" w:rsidRDefault="00EC4F6C" w:rsidP="00EC4F6C">
      <w:pPr>
        <w:ind w:left="709"/>
        <w:jc w:val="both"/>
        <w:rPr>
          <w:i/>
        </w:rPr>
      </w:pPr>
      <w:proofErr w:type="gramStart"/>
      <w:r>
        <w:rPr>
          <w:i/>
        </w:rPr>
        <w:t>sur</w:t>
      </w:r>
      <w:proofErr w:type="gramEnd"/>
      <w:r>
        <w:rPr>
          <w:i/>
        </w:rPr>
        <w:t xml:space="preserve"> notre chemin vers ta lumière infinie.</w:t>
      </w: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>Merci parce que tu es avec nous tous les jours.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>Soutiens-nous, nous t’en prions,</w:t>
      </w:r>
    </w:p>
    <w:p w:rsidR="00EC4F6C" w:rsidRDefault="00EC4F6C" w:rsidP="00EC4F6C">
      <w:pPr>
        <w:ind w:left="709"/>
        <w:jc w:val="both"/>
        <w:rPr>
          <w:i/>
        </w:rPr>
      </w:pPr>
      <w:r>
        <w:rPr>
          <w:i/>
        </w:rPr>
        <w:t xml:space="preserve">Dans notre lutte pour la justice, l’amour et la paix.         </w:t>
      </w:r>
    </w:p>
    <w:p w:rsidR="00134C56" w:rsidRDefault="00EC4F6C" w:rsidP="00EC4F6C">
      <w:pPr>
        <w:jc w:val="right"/>
      </w:pPr>
      <w:r>
        <w:t>Pape François 2016</w:t>
      </w:r>
    </w:p>
    <w:sectPr w:rsidR="0013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F8"/>
    <w:rsid w:val="003E4AC9"/>
    <w:rsid w:val="0062468B"/>
    <w:rsid w:val="00686FB1"/>
    <w:rsid w:val="008506EA"/>
    <w:rsid w:val="009B66F8"/>
    <w:rsid w:val="00E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16ABC-011F-42CD-A460-53D553EB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6F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Ursuline De Jesus</dc:creator>
  <cp:keywords/>
  <dc:description/>
  <cp:lastModifiedBy>Ursuline De Jesus</cp:lastModifiedBy>
  <cp:revision>2</cp:revision>
  <dcterms:created xsi:type="dcterms:W3CDTF">2017-05-02T08:43:00Z</dcterms:created>
  <dcterms:modified xsi:type="dcterms:W3CDTF">2017-05-02T08:43:00Z</dcterms:modified>
</cp:coreProperties>
</file>